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5C" w:rsidRPr="00A12C5C" w:rsidRDefault="004179F8" w:rsidP="00ED07F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FFCE31"/>
        </w:rPr>
      </w:pPr>
      <w:bookmarkStart w:id="0" w:name="_GoBack"/>
      <w:bookmarkEnd w:id="0"/>
      <w:r w:rsidRPr="00ED07FC">
        <w:rPr>
          <w:rFonts w:ascii="Arial" w:eastAsia="Times New Roman" w:hAnsi="Arial" w:cs="Arial"/>
          <w:b/>
          <w:bCs/>
          <w:color w:val="FFCE31"/>
        </w:rPr>
        <w:t>THE EARLY EARTH AND THE BUILDING BLOCKS OF LIFE</w:t>
      </w:r>
      <w:r w:rsidR="00A12C5C">
        <w:rPr>
          <w:rFonts w:ascii="Arial" w:eastAsia="Times New Roman" w:hAnsi="Arial" w:cs="Arial"/>
          <w:b/>
          <w:bCs/>
          <w:color w:val="FFCE31"/>
        </w:rPr>
        <w:t xml:space="preserve">     by Luke </w:t>
      </w:r>
      <w:proofErr w:type="spellStart"/>
      <w:r w:rsidR="00A12C5C">
        <w:rPr>
          <w:rFonts w:ascii="Arial" w:eastAsia="Times New Roman" w:hAnsi="Arial" w:cs="Arial"/>
          <w:b/>
          <w:bCs/>
          <w:color w:val="FFCE31"/>
        </w:rPr>
        <w:t>Mastin</w:t>
      </w:r>
      <w:proofErr w:type="spellEnd"/>
    </w:p>
    <w:p w:rsidR="004179F8" w:rsidRPr="00ED07FC" w:rsidRDefault="004179F8" w:rsidP="00ED07FC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/>
        </w:rPr>
      </w:pPr>
      <w:r w:rsidRPr="00ED07FC">
        <w:rPr>
          <w:rFonts w:ascii="Arial" w:eastAsia="Times New Roman" w:hAnsi="Arial" w:cs="Arial"/>
          <w:color w:val="000000"/>
        </w:rPr>
        <w:t>The Earth was formed about 4.5 billion years ago from the swirling dust and </w:t>
      </w:r>
      <w:hyperlink r:id="rId5" w:history="1">
        <w:r w:rsidRPr="00ED07FC">
          <w:rPr>
            <w:rFonts w:ascii="Arial" w:eastAsia="Times New Roman" w:hAnsi="Arial" w:cs="Arial"/>
            <w:color w:val="006600"/>
            <w:u w:val="single"/>
          </w:rPr>
          <w:t>gas</w:t>
        </w:r>
      </w:hyperlink>
      <w:r w:rsidRPr="00ED07FC">
        <w:rPr>
          <w:rFonts w:ascii="Arial" w:eastAsia="Times New Roman" w:hAnsi="Arial" w:cs="Arial"/>
          <w:color w:val="000000"/>
        </w:rPr>
        <w:t> remnants of an old </w:t>
      </w:r>
      <w:hyperlink r:id="rId6" w:history="1">
        <w:r w:rsidRPr="00ED07FC">
          <w:rPr>
            <w:rFonts w:ascii="Arial" w:eastAsia="Times New Roman" w:hAnsi="Arial" w:cs="Arial"/>
            <w:color w:val="006600"/>
            <w:u w:val="single"/>
          </w:rPr>
          <w:t>star</w:t>
        </w:r>
      </w:hyperlink>
      <w:r w:rsidRPr="00ED07FC">
        <w:rPr>
          <w:rFonts w:ascii="Arial" w:eastAsia="Times New Roman" w:hAnsi="Arial" w:cs="Arial"/>
          <w:color w:val="000000"/>
        </w:rPr>
        <w:t>’s </w:t>
      </w:r>
      <w:hyperlink r:id="rId7" w:history="1">
        <w:r w:rsidRPr="00ED07FC">
          <w:rPr>
            <w:rFonts w:ascii="Arial" w:eastAsia="Times New Roman" w:hAnsi="Arial" w:cs="Arial"/>
            <w:color w:val="006600"/>
            <w:u w:val="single"/>
          </w:rPr>
          <w:t>supernova</w:t>
        </w:r>
      </w:hyperlink>
      <w:r w:rsidRPr="00ED07FC">
        <w:rPr>
          <w:rFonts w:ascii="Arial" w:eastAsia="Times New Roman" w:hAnsi="Arial" w:cs="Arial"/>
          <w:color w:val="000000"/>
        </w:rPr>
        <w:t> explosion. As the molten mass settled and cooled, a solid crust soon formed, probably within as little as about 150 million years, along with a rudimentary atmosphere composed largely of carbon dioxide (CO</w:t>
      </w:r>
      <w:r w:rsidRPr="00ED07FC">
        <w:rPr>
          <w:rFonts w:ascii="Arial" w:eastAsia="Times New Roman" w:hAnsi="Arial" w:cs="Arial"/>
          <w:color w:val="000000"/>
          <w:vertAlign w:val="subscript"/>
        </w:rPr>
        <w:t>2</w:t>
      </w:r>
      <w:r w:rsidRPr="00ED07FC">
        <w:rPr>
          <w:rFonts w:ascii="Arial" w:eastAsia="Times New Roman" w:hAnsi="Arial" w:cs="Arial"/>
          <w:color w:val="000000"/>
        </w:rPr>
        <w:t>), water (H</w:t>
      </w:r>
      <w:r w:rsidRPr="00ED07FC">
        <w:rPr>
          <w:rFonts w:ascii="Arial" w:eastAsia="Times New Roman" w:hAnsi="Arial" w:cs="Arial"/>
          <w:color w:val="000000"/>
          <w:vertAlign w:val="subscript"/>
        </w:rPr>
        <w:t>2</w:t>
      </w:r>
      <w:r w:rsidRPr="00ED07FC">
        <w:rPr>
          <w:rFonts w:ascii="Arial" w:eastAsia="Times New Roman" w:hAnsi="Arial" w:cs="Arial"/>
          <w:color w:val="000000"/>
        </w:rPr>
        <w:t>O) and nitrogen (N</w:t>
      </w:r>
      <w:r w:rsidRPr="00ED07FC">
        <w:rPr>
          <w:rFonts w:ascii="Arial" w:eastAsia="Times New Roman" w:hAnsi="Arial" w:cs="Arial"/>
          <w:color w:val="000000"/>
          <w:vertAlign w:val="subscript"/>
        </w:rPr>
        <w:t>2</w:t>
      </w:r>
      <w:r w:rsidRPr="00ED07FC">
        <w:rPr>
          <w:rFonts w:ascii="Arial" w:eastAsia="Times New Roman" w:hAnsi="Arial" w:cs="Arial"/>
          <w:color w:val="000000"/>
        </w:rPr>
        <w:t>).</w:t>
      </w:r>
    </w:p>
    <w:p w:rsidR="004179F8" w:rsidRPr="00ED07FC" w:rsidRDefault="004179F8" w:rsidP="00ED07FC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/>
        </w:rPr>
      </w:pPr>
      <w:r w:rsidRPr="00ED07FC">
        <w:rPr>
          <w:rFonts w:ascii="Arial" w:eastAsia="Times New Roman" w:hAnsi="Arial" w:cs="Arial"/>
          <w:color w:val="000000"/>
        </w:rPr>
        <w:t>Although the environment at that time would have been highly hazardous to </w:t>
      </w:r>
      <w:hyperlink r:id="rId8" w:history="1">
        <w:r w:rsidRPr="00ED07FC">
          <w:rPr>
            <w:rFonts w:ascii="Arial" w:eastAsia="Times New Roman" w:hAnsi="Arial" w:cs="Arial"/>
            <w:color w:val="006600"/>
            <w:u w:val="single"/>
          </w:rPr>
          <w:t>life</w:t>
        </w:r>
      </w:hyperlink>
      <w:r w:rsidRPr="00ED07FC">
        <w:rPr>
          <w:rFonts w:ascii="Arial" w:eastAsia="Times New Roman" w:hAnsi="Arial" w:cs="Arial"/>
          <w:color w:val="000000"/>
        </w:rPr>
        <w:t>, the necessary ingredients were all present in some form or another: liquid water (H</w:t>
      </w:r>
      <w:r w:rsidRPr="00ED07FC">
        <w:rPr>
          <w:rFonts w:ascii="Arial" w:eastAsia="Times New Roman" w:hAnsi="Arial" w:cs="Arial"/>
          <w:color w:val="000000"/>
          <w:vertAlign w:val="subscript"/>
        </w:rPr>
        <w:t>2</w:t>
      </w:r>
      <w:r w:rsidRPr="00ED07FC">
        <w:rPr>
          <w:rFonts w:ascii="Arial" w:eastAsia="Times New Roman" w:hAnsi="Arial" w:cs="Arial"/>
          <w:color w:val="000000"/>
        </w:rPr>
        <w:t xml:space="preserve">O), the chemical building blocks (usually taken to be the six </w:t>
      </w:r>
      <w:hyperlink r:id="rId9" w:history="1">
        <w:r w:rsidRPr="00ED07FC">
          <w:rPr>
            <w:rFonts w:ascii="Arial" w:eastAsia="Times New Roman" w:hAnsi="Arial" w:cs="Arial"/>
            <w:color w:val="006600"/>
            <w:u w:val="single"/>
          </w:rPr>
          <w:t>elements</w:t>
        </w:r>
      </w:hyperlink>
      <w:r w:rsidRPr="00ED07FC">
        <w:rPr>
          <w:rFonts w:ascii="Arial" w:eastAsia="Times New Roman" w:hAnsi="Arial" w:cs="Arial"/>
          <w:color w:val="000000"/>
        </w:rPr>
        <w:t>: oxygen (O</w:t>
      </w:r>
      <w:r w:rsidRPr="00ED07FC">
        <w:rPr>
          <w:rFonts w:ascii="Arial" w:eastAsia="Times New Roman" w:hAnsi="Arial" w:cs="Arial"/>
          <w:color w:val="000000"/>
          <w:vertAlign w:val="subscript"/>
        </w:rPr>
        <w:t>2</w:t>
      </w:r>
      <w:r w:rsidRPr="00ED07FC">
        <w:rPr>
          <w:rFonts w:ascii="Arial" w:eastAsia="Times New Roman" w:hAnsi="Arial" w:cs="Arial"/>
          <w:color w:val="000000"/>
        </w:rPr>
        <w:t>), hydrogen (H), carbon (C), nitrogen (N), Sulphur (S) and phosphorus (P)) and some kind of </w:t>
      </w:r>
      <w:hyperlink r:id="rId10" w:history="1">
        <w:r w:rsidRPr="00ED07FC">
          <w:rPr>
            <w:rFonts w:ascii="Arial" w:eastAsia="Times New Roman" w:hAnsi="Arial" w:cs="Arial"/>
            <w:color w:val="006600"/>
            <w:u w:val="single"/>
          </w:rPr>
          <w:t>energy</w:t>
        </w:r>
      </w:hyperlink>
      <w:r w:rsidRPr="00ED07FC">
        <w:rPr>
          <w:rFonts w:ascii="Arial" w:eastAsia="Times New Roman" w:hAnsi="Arial" w:cs="Arial"/>
          <w:color w:val="000000"/>
        </w:rPr>
        <w:t> source, such as light.</w:t>
      </w:r>
    </w:p>
    <w:p w:rsidR="004179F8" w:rsidRPr="00ED07FC" w:rsidRDefault="004179F8" w:rsidP="00ED07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ED07FC">
        <w:rPr>
          <w:rFonts w:ascii="Arial" w:eastAsia="Times New Roman" w:hAnsi="Arial" w:cs="Arial"/>
          <w:color w:val="000000"/>
        </w:rPr>
        <w:t>Liquid water (H</w:t>
      </w:r>
      <w:r w:rsidRPr="00ED07FC">
        <w:rPr>
          <w:rFonts w:ascii="Arial" w:eastAsia="Times New Roman" w:hAnsi="Arial" w:cs="Arial"/>
          <w:color w:val="000000"/>
          <w:vertAlign w:val="subscript"/>
        </w:rPr>
        <w:t>2</w:t>
      </w:r>
      <w:r w:rsidRPr="00ED07FC">
        <w:rPr>
          <w:rFonts w:ascii="Arial" w:eastAsia="Times New Roman" w:hAnsi="Arial" w:cs="Arial"/>
          <w:color w:val="000000"/>
        </w:rPr>
        <w:t>O) is considered essential to the initial development of </w:t>
      </w:r>
      <w:hyperlink r:id="rId11" w:history="1">
        <w:r w:rsidRPr="00ED07FC">
          <w:rPr>
            <w:rFonts w:ascii="Arial" w:eastAsia="Times New Roman" w:hAnsi="Arial" w:cs="Arial"/>
            <w:color w:val="006600"/>
            <w:u w:val="single"/>
          </w:rPr>
          <w:t>life</w:t>
        </w:r>
      </w:hyperlink>
      <w:r w:rsidRPr="00ED07FC">
        <w:rPr>
          <w:rFonts w:ascii="Arial" w:eastAsia="Times New Roman" w:hAnsi="Arial" w:cs="Arial"/>
          <w:color w:val="000000"/>
        </w:rPr>
        <w:t> because many chemicals dissolve easily in water allowing</w:t>
      </w:r>
      <w:r w:rsidR="00ED07FC" w:rsidRPr="00ED07FC">
        <w:rPr>
          <w:rFonts w:ascii="Arial" w:eastAsia="Times New Roman" w:hAnsi="Arial" w:cs="Arial"/>
          <w:color w:val="000000"/>
        </w:rPr>
        <w:t xml:space="preserve"> them to mix together and react</w:t>
      </w:r>
      <w:r w:rsidRPr="00ED07FC">
        <w:rPr>
          <w:rFonts w:ascii="Arial" w:eastAsia="Times New Roman" w:hAnsi="Arial" w:cs="Arial"/>
          <w:color w:val="000000"/>
        </w:rPr>
        <w:t>. Carbon is important because of its ability to form long chain-like </w:t>
      </w:r>
      <w:hyperlink r:id="rId12" w:history="1">
        <w:r w:rsidRPr="00ED07FC">
          <w:rPr>
            <w:rFonts w:ascii="Arial" w:eastAsia="Times New Roman" w:hAnsi="Arial" w:cs="Arial"/>
            <w:color w:val="006600"/>
            <w:u w:val="single"/>
          </w:rPr>
          <w:t>molecules</w:t>
        </w:r>
      </w:hyperlink>
      <w:r w:rsidRPr="00ED07FC">
        <w:rPr>
          <w:rFonts w:ascii="Arial" w:eastAsia="Times New Roman" w:hAnsi="Arial" w:cs="Arial"/>
          <w:color w:val="000000"/>
        </w:rPr>
        <w:t> (carbon chains form the backbone of organic </w:t>
      </w:r>
      <w:hyperlink r:id="rId13" w:history="1">
        <w:r w:rsidRPr="00ED07FC">
          <w:rPr>
            <w:rFonts w:ascii="Arial" w:eastAsia="Times New Roman" w:hAnsi="Arial" w:cs="Arial"/>
            <w:color w:val="006600"/>
            <w:u w:val="single"/>
          </w:rPr>
          <w:t>molecules</w:t>
        </w:r>
      </w:hyperlink>
      <w:r w:rsidRPr="00ED07FC">
        <w:rPr>
          <w:rFonts w:ascii="Arial" w:eastAsia="Times New Roman" w:hAnsi="Arial" w:cs="Arial"/>
          <w:color w:val="000000"/>
        </w:rPr>
        <w:t>). Hydrogen and oxygen (the two</w:t>
      </w:r>
      <w:r w:rsidR="00ED07FC" w:rsidRPr="00ED07FC">
        <w:rPr>
          <w:rFonts w:ascii="Arial" w:eastAsia="Times New Roman" w:hAnsi="Arial" w:cs="Arial"/>
          <w:color w:val="000000"/>
        </w:rPr>
        <w:t xml:space="preserve"> </w:t>
      </w:r>
      <w:hyperlink r:id="rId14" w:history="1">
        <w:r w:rsidRPr="00ED07FC">
          <w:rPr>
            <w:rFonts w:ascii="Arial" w:eastAsia="Times New Roman" w:hAnsi="Arial" w:cs="Arial"/>
            <w:color w:val="006600"/>
            <w:u w:val="single"/>
          </w:rPr>
          <w:t>elements</w:t>
        </w:r>
      </w:hyperlink>
      <w:r w:rsidRPr="00ED07FC">
        <w:rPr>
          <w:rFonts w:ascii="Arial" w:eastAsia="Times New Roman" w:hAnsi="Arial" w:cs="Arial"/>
          <w:color w:val="000000"/>
        </w:rPr>
        <w:t> that make up water </w:t>
      </w:r>
      <w:hyperlink r:id="rId15" w:history="1">
        <w:r w:rsidRPr="00ED07FC">
          <w:rPr>
            <w:rFonts w:ascii="Arial" w:eastAsia="Times New Roman" w:hAnsi="Arial" w:cs="Arial"/>
            <w:color w:val="006600"/>
            <w:u w:val="single"/>
          </w:rPr>
          <w:t>molecules</w:t>
        </w:r>
      </w:hyperlink>
      <w:r w:rsidRPr="00ED07FC">
        <w:rPr>
          <w:rFonts w:ascii="Arial" w:eastAsia="Times New Roman" w:hAnsi="Arial" w:cs="Arial"/>
          <w:color w:val="000000"/>
        </w:rPr>
        <w:t>) as well as nitrogen can all bond with carbon in many different ways, and large </w:t>
      </w:r>
      <w:hyperlink r:id="rId16" w:history="1">
        <w:r w:rsidRPr="00ED07FC">
          <w:rPr>
            <w:rFonts w:ascii="Arial" w:eastAsia="Times New Roman" w:hAnsi="Arial" w:cs="Arial"/>
            <w:color w:val="006600"/>
            <w:u w:val="single"/>
          </w:rPr>
          <w:t>molecules</w:t>
        </w:r>
      </w:hyperlink>
      <w:r w:rsidRPr="00ED07FC">
        <w:rPr>
          <w:rFonts w:ascii="Arial" w:eastAsia="Times New Roman" w:hAnsi="Arial" w:cs="Arial"/>
          <w:color w:val="000000"/>
        </w:rPr>
        <w:t> made from carbon, hydrogen, oxygen and nitrogen also tend to be very stable. All chemical reactions need an </w:t>
      </w:r>
      <w:hyperlink r:id="rId17" w:history="1">
        <w:r w:rsidRPr="00ED07FC">
          <w:rPr>
            <w:rFonts w:ascii="Arial" w:eastAsia="Times New Roman" w:hAnsi="Arial" w:cs="Arial"/>
            <w:color w:val="006600"/>
            <w:u w:val="single"/>
          </w:rPr>
          <w:t>energy</w:t>
        </w:r>
      </w:hyperlink>
      <w:r w:rsidRPr="00ED07FC">
        <w:rPr>
          <w:rFonts w:ascii="Arial" w:eastAsia="Times New Roman" w:hAnsi="Arial" w:cs="Arial"/>
          <w:color w:val="000000"/>
        </w:rPr>
        <w:t> source to drive them, whether it be ultraviolet </w:t>
      </w:r>
      <w:hyperlink r:id="rId18" w:history="1">
        <w:r w:rsidRPr="00ED07FC">
          <w:rPr>
            <w:rFonts w:ascii="Arial" w:eastAsia="Times New Roman" w:hAnsi="Arial" w:cs="Arial"/>
            <w:color w:val="006600"/>
            <w:u w:val="single"/>
          </w:rPr>
          <w:t>light</w:t>
        </w:r>
      </w:hyperlink>
      <w:r w:rsidRPr="00ED07FC">
        <w:rPr>
          <w:rFonts w:ascii="Arial" w:eastAsia="Times New Roman" w:hAnsi="Arial" w:cs="Arial"/>
          <w:color w:val="000000"/>
        </w:rPr>
        <w:t> from the Sun or electrical </w:t>
      </w:r>
      <w:hyperlink r:id="rId19" w:history="1">
        <w:r w:rsidRPr="00ED07FC">
          <w:rPr>
            <w:rFonts w:ascii="Arial" w:eastAsia="Times New Roman" w:hAnsi="Arial" w:cs="Arial"/>
            <w:color w:val="006600"/>
            <w:u w:val="single"/>
          </w:rPr>
          <w:t>energy</w:t>
        </w:r>
      </w:hyperlink>
      <w:r w:rsidRPr="00ED07FC">
        <w:rPr>
          <w:rFonts w:ascii="Arial" w:eastAsia="Times New Roman" w:hAnsi="Arial" w:cs="Arial"/>
          <w:color w:val="000000"/>
        </w:rPr>
        <w:t> from lightning or chemical</w:t>
      </w:r>
      <w:r w:rsidR="00ED07FC" w:rsidRPr="00ED07FC">
        <w:rPr>
          <w:rFonts w:ascii="Arial" w:eastAsia="Times New Roman" w:hAnsi="Arial" w:cs="Arial"/>
          <w:color w:val="000000"/>
        </w:rPr>
        <w:t xml:space="preserve"> </w:t>
      </w:r>
      <w:hyperlink r:id="rId20" w:history="1">
        <w:r w:rsidRPr="00ED07FC">
          <w:rPr>
            <w:rFonts w:ascii="Arial" w:eastAsia="Times New Roman" w:hAnsi="Arial" w:cs="Arial"/>
            <w:color w:val="006600"/>
            <w:u w:val="single"/>
          </w:rPr>
          <w:t>energy</w:t>
        </w:r>
      </w:hyperlink>
      <w:r w:rsidRPr="00ED07FC">
        <w:rPr>
          <w:rFonts w:ascii="Arial" w:eastAsia="Times New Roman" w:hAnsi="Arial" w:cs="Arial"/>
          <w:color w:val="000000"/>
        </w:rPr>
        <w:t> from deep-sea vents, all of which would have been available on the early Earth.</w:t>
      </w:r>
    </w:p>
    <w:p w:rsidR="004179F8" w:rsidRPr="00ED07FC" w:rsidRDefault="004179F8" w:rsidP="00ED07FC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/>
        </w:rPr>
      </w:pPr>
      <w:r w:rsidRPr="00ED07FC">
        <w:rPr>
          <w:rFonts w:ascii="Arial" w:eastAsia="Times New Roman" w:hAnsi="Arial" w:cs="Arial"/>
          <w:color w:val="000000"/>
        </w:rPr>
        <w:t>Cyanobacteria (a</w:t>
      </w:r>
      <w:r w:rsidR="00ED07FC" w:rsidRPr="00ED07FC">
        <w:rPr>
          <w:rFonts w:ascii="Arial" w:eastAsia="Times New Roman" w:hAnsi="Arial" w:cs="Arial"/>
          <w:color w:val="000000"/>
        </w:rPr>
        <w:t xml:space="preserve">lso known as blue-green algae) are </w:t>
      </w:r>
      <w:r w:rsidRPr="00ED07FC">
        <w:rPr>
          <w:rFonts w:ascii="Arial" w:eastAsia="Times New Roman" w:hAnsi="Arial" w:cs="Arial"/>
          <w:color w:val="000000"/>
        </w:rPr>
        <w:t>one of the earliest types of </w:t>
      </w:r>
      <w:hyperlink r:id="rId21" w:history="1">
        <w:r w:rsidRPr="00ED07FC">
          <w:rPr>
            <w:rFonts w:ascii="Arial" w:eastAsia="Times New Roman" w:hAnsi="Arial" w:cs="Arial"/>
            <w:color w:val="006600"/>
            <w:u w:val="single"/>
          </w:rPr>
          <w:t>prokaryotic</w:t>
        </w:r>
      </w:hyperlink>
      <w:r w:rsidRPr="00ED07FC">
        <w:rPr>
          <w:rFonts w:ascii="Arial" w:eastAsia="Times New Roman" w:hAnsi="Arial" w:cs="Arial"/>
          <w:color w:val="000000"/>
        </w:rPr>
        <w:t> bacteria. Ancient as their origins are, these bacteria (which are still around today) were already biologically complex, with cell walls protecting their protein-producing </w:t>
      </w:r>
      <w:hyperlink r:id="rId22" w:history="1">
        <w:r w:rsidRPr="00ED07FC">
          <w:rPr>
            <w:rFonts w:ascii="Arial" w:eastAsia="Times New Roman" w:hAnsi="Arial" w:cs="Arial"/>
            <w:color w:val="006600"/>
            <w:u w:val="single"/>
          </w:rPr>
          <w:t>DNA</w:t>
        </w:r>
      </w:hyperlink>
      <w:r w:rsidRPr="00ED07FC">
        <w:rPr>
          <w:rFonts w:ascii="Arial" w:eastAsia="Times New Roman" w:hAnsi="Arial" w:cs="Arial"/>
          <w:color w:val="000000"/>
        </w:rPr>
        <w:t>, so scientists think it likely that </w:t>
      </w:r>
      <w:hyperlink r:id="rId23" w:history="1">
        <w:r w:rsidRPr="00ED07FC">
          <w:rPr>
            <w:rFonts w:ascii="Arial" w:eastAsia="Times New Roman" w:hAnsi="Arial" w:cs="Arial"/>
            <w:color w:val="006600"/>
            <w:u w:val="single"/>
          </w:rPr>
          <w:t>life</w:t>
        </w:r>
      </w:hyperlink>
      <w:r w:rsidRPr="00ED07FC">
        <w:rPr>
          <w:rFonts w:ascii="Arial" w:eastAsia="Times New Roman" w:hAnsi="Arial" w:cs="Arial"/>
          <w:color w:val="000000"/>
        </w:rPr>
        <w:t> actually began much earlier, perhaps as early as 3.8 billion years ago.</w:t>
      </w:r>
    </w:p>
    <w:p w:rsidR="00ED07FC" w:rsidRPr="00ED07FC" w:rsidRDefault="004179F8" w:rsidP="00ED07FC">
      <w:pPr>
        <w:shd w:val="clear" w:color="auto" w:fill="FFFFFF"/>
        <w:spacing w:after="0" w:line="360" w:lineRule="auto"/>
        <w:ind w:firstLine="720"/>
        <w:rPr>
          <w:rFonts w:ascii="Arial" w:hAnsi="Arial" w:cs="Arial"/>
          <w:sz w:val="16"/>
          <w:szCs w:val="16"/>
        </w:rPr>
      </w:pPr>
      <w:r w:rsidRPr="00ED07FC">
        <w:rPr>
          <w:rFonts w:ascii="Arial" w:eastAsia="Times New Roman" w:hAnsi="Arial" w:cs="Arial"/>
          <w:color w:val="000000"/>
        </w:rPr>
        <w:t xml:space="preserve">These early cyanobacteria were the first oxygen-producing, evolving, organisms, and they were responsible for the initial oxygenation of the Earth's atmosphere, as they produced oxygen while </w:t>
      </w:r>
      <w:r w:rsidR="00ED07FC" w:rsidRPr="00ED07FC">
        <w:rPr>
          <w:rFonts w:ascii="Arial" w:eastAsia="Times New Roman" w:hAnsi="Arial" w:cs="Arial"/>
          <w:color w:val="000000"/>
        </w:rPr>
        <w:t>using</w:t>
      </w:r>
      <w:r w:rsidRPr="00ED07FC">
        <w:rPr>
          <w:rFonts w:ascii="Arial" w:eastAsia="Times New Roman" w:hAnsi="Arial" w:cs="Arial"/>
          <w:color w:val="000000"/>
        </w:rPr>
        <w:t xml:space="preserve"> carbon dioxide in organic </w:t>
      </w:r>
      <w:hyperlink r:id="rId24" w:history="1">
        <w:r w:rsidRPr="00ED07FC">
          <w:rPr>
            <w:rFonts w:ascii="Arial" w:eastAsia="Times New Roman" w:hAnsi="Arial" w:cs="Arial"/>
            <w:color w:val="006600"/>
            <w:u w:val="single"/>
          </w:rPr>
          <w:t>molecules</w:t>
        </w:r>
      </w:hyperlink>
      <w:r w:rsidRPr="00ED07FC">
        <w:rPr>
          <w:rFonts w:ascii="Arial" w:eastAsia="Times New Roman" w:hAnsi="Arial" w:cs="Arial"/>
          <w:color w:val="000000"/>
        </w:rPr>
        <w:t xml:space="preserve"> during the period from 2.7 to 2.2 billion years ago. Photosynthesizing plants evolved later and continued this process, leading to the </w:t>
      </w:r>
      <w:proofErr w:type="spellStart"/>
      <w:r w:rsidRPr="00ED07FC">
        <w:rPr>
          <w:rFonts w:ascii="Arial" w:eastAsia="Times New Roman" w:hAnsi="Arial" w:cs="Arial"/>
          <w:color w:val="000000"/>
        </w:rPr>
        <w:t>build up</w:t>
      </w:r>
      <w:proofErr w:type="spellEnd"/>
      <w:r w:rsidRPr="00ED07FC">
        <w:rPr>
          <w:rFonts w:ascii="Arial" w:eastAsia="Times New Roman" w:hAnsi="Arial" w:cs="Arial"/>
          <w:color w:val="000000"/>
        </w:rPr>
        <w:t xml:space="preserve"> of increasing levels of oxygen in the atmosphere, as well as the release of nitrogen into the atmosphere as the oxygen reacted with ammonia</w:t>
      </w:r>
      <w:r w:rsidR="00ED07FC" w:rsidRPr="00ED07FC">
        <w:rPr>
          <w:rFonts w:ascii="Arial" w:eastAsia="Times New Roman" w:hAnsi="Arial" w:cs="Arial"/>
          <w:color w:val="000000"/>
        </w:rPr>
        <w:t xml:space="preserve"> (NH</w:t>
      </w:r>
      <w:r w:rsidR="00ED07FC" w:rsidRPr="00ED07FC">
        <w:rPr>
          <w:rFonts w:ascii="Arial" w:eastAsia="Times New Roman" w:hAnsi="Arial" w:cs="Arial"/>
          <w:color w:val="000000"/>
          <w:vertAlign w:val="subscript"/>
        </w:rPr>
        <w:t>4</w:t>
      </w:r>
      <w:r w:rsidR="00ED07FC" w:rsidRPr="00ED07FC">
        <w:rPr>
          <w:rFonts w:ascii="Arial" w:eastAsia="Times New Roman" w:hAnsi="Arial" w:cs="Arial"/>
          <w:color w:val="000000"/>
        </w:rPr>
        <w:t>)</w:t>
      </w:r>
      <w:r w:rsidRPr="00ED07FC">
        <w:rPr>
          <w:rFonts w:ascii="Arial" w:eastAsia="Times New Roman" w:hAnsi="Arial" w:cs="Arial"/>
          <w:color w:val="000000"/>
        </w:rPr>
        <w:t xml:space="preserve">. Eventually, a layer of ozone </w:t>
      </w:r>
      <w:r w:rsidR="00ED07FC" w:rsidRPr="00ED07FC">
        <w:rPr>
          <w:rFonts w:ascii="Arial" w:eastAsia="Times New Roman" w:hAnsi="Arial" w:cs="Arial"/>
          <w:color w:val="000000"/>
        </w:rPr>
        <w:t>(O</w:t>
      </w:r>
      <w:r w:rsidR="00ED07FC" w:rsidRPr="00ED07FC">
        <w:rPr>
          <w:rFonts w:ascii="Arial" w:eastAsia="Times New Roman" w:hAnsi="Arial" w:cs="Arial"/>
          <w:color w:val="000000"/>
          <w:vertAlign w:val="subscript"/>
        </w:rPr>
        <w:t>3</w:t>
      </w:r>
      <w:r w:rsidR="00ED07FC" w:rsidRPr="00ED07FC">
        <w:rPr>
          <w:rFonts w:ascii="Arial" w:eastAsia="Times New Roman" w:hAnsi="Arial" w:cs="Arial"/>
          <w:color w:val="000000"/>
        </w:rPr>
        <w:t>)</w:t>
      </w:r>
      <w:r w:rsidRPr="00ED07FC">
        <w:rPr>
          <w:rFonts w:ascii="Arial" w:eastAsia="Times New Roman" w:hAnsi="Arial" w:cs="Arial"/>
          <w:color w:val="000000"/>
        </w:rPr>
        <w:t xml:space="preserve"> formed in the atmosphere, which better protected early lifeforms from ultraviolet radiation. While oxygen was apparently not needed for the origination of </w:t>
      </w:r>
      <w:hyperlink r:id="rId25" w:history="1">
        <w:r w:rsidRPr="00ED07FC">
          <w:rPr>
            <w:rFonts w:ascii="Arial" w:eastAsia="Times New Roman" w:hAnsi="Arial" w:cs="Arial"/>
            <w:color w:val="006600"/>
            <w:u w:val="single"/>
          </w:rPr>
          <w:t>life</w:t>
        </w:r>
      </w:hyperlink>
      <w:r w:rsidRPr="00ED07FC">
        <w:rPr>
          <w:rFonts w:ascii="Arial" w:eastAsia="Times New Roman" w:hAnsi="Arial" w:cs="Arial"/>
          <w:color w:val="000000"/>
        </w:rPr>
        <w:t> on Earth (indeed it is thought by many that the absence of oxygen was a necessary condition), the rapid explosion of </w:t>
      </w:r>
      <w:hyperlink r:id="rId26" w:history="1">
        <w:r w:rsidRPr="00ED07FC">
          <w:rPr>
            <w:rFonts w:ascii="Arial" w:eastAsia="Times New Roman" w:hAnsi="Arial" w:cs="Arial"/>
            <w:color w:val="006600"/>
            <w:u w:val="single"/>
          </w:rPr>
          <w:t>life</w:t>
        </w:r>
      </w:hyperlink>
      <w:r w:rsidRPr="00ED07FC">
        <w:rPr>
          <w:rFonts w:ascii="Arial" w:eastAsia="Times New Roman" w:hAnsi="Arial" w:cs="Arial"/>
          <w:color w:val="000000"/>
        </w:rPr>
        <w:t> began only after oxygen became abundant.</w:t>
      </w:r>
      <w:r w:rsidR="00ED07FC">
        <w:rPr>
          <w:rFonts w:ascii="Arial" w:eastAsia="Times New Roman" w:hAnsi="Arial" w:cs="Arial"/>
          <w:color w:val="000000"/>
        </w:rPr>
        <w:t xml:space="preserve">   </w:t>
      </w:r>
      <w:r w:rsidR="00ED07FC" w:rsidRPr="00ED07FC">
        <w:rPr>
          <w:rFonts w:ascii="Arial" w:hAnsi="Arial" w:cs="Arial"/>
          <w:sz w:val="16"/>
          <w:szCs w:val="16"/>
        </w:rPr>
        <w:t>http://www.physicsoftheuniverse.com/topics_life_early.html</w:t>
      </w:r>
    </w:p>
    <w:sectPr w:rsidR="00ED07FC" w:rsidRPr="00ED07FC" w:rsidSect="00CC24D7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0D6"/>
    <w:multiLevelType w:val="multilevel"/>
    <w:tmpl w:val="5DA2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F8"/>
    <w:rsid w:val="001F0E24"/>
    <w:rsid w:val="004179F8"/>
    <w:rsid w:val="006C09AA"/>
    <w:rsid w:val="00A12C5C"/>
    <w:rsid w:val="00A74ED1"/>
    <w:rsid w:val="00CC24D7"/>
    <w:rsid w:val="00E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4AB9F-A5DB-4352-BF50-5C94DB1E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79F8"/>
  </w:style>
  <w:style w:type="character" w:styleId="Hyperlink">
    <w:name w:val="Hyperlink"/>
    <w:basedOn w:val="DefaultParagraphFont"/>
    <w:uiPriority w:val="99"/>
    <w:semiHidden/>
    <w:unhideWhenUsed/>
    <w:rsid w:val="004179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null);" TargetMode="External"/><Relationship Id="rId13" Type="http://schemas.openxmlformats.org/officeDocument/2006/relationships/hyperlink" Target="javascript:void(null);" TargetMode="External"/><Relationship Id="rId18" Type="http://schemas.openxmlformats.org/officeDocument/2006/relationships/hyperlink" Target="javascript:void(null);" TargetMode="External"/><Relationship Id="rId26" Type="http://schemas.openxmlformats.org/officeDocument/2006/relationships/hyperlink" Target="javascript:void(null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null);" TargetMode="External"/><Relationship Id="rId7" Type="http://schemas.openxmlformats.org/officeDocument/2006/relationships/hyperlink" Target="javascript:void(null);" TargetMode="External"/><Relationship Id="rId12" Type="http://schemas.openxmlformats.org/officeDocument/2006/relationships/hyperlink" Target="javascript:void(null);" TargetMode="External"/><Relationship Id="rId17" Type="http://schemas.openxmlformats.org/officeDocument/2006/relationships/hyperlink" Target="javascript:void(null);" TargetMode="External"/><Relationship Id="rId25" Type="http://schemas.openxmlformats.org/officeDocument/2006/relationships/hyperlink" Target="javascript:void(null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null);" TargetMode="External"/><Relationship Id="rId20" Type="http://schemas.openxmlformats.org/officeDocument/2006/relationships/hyperlink" Target="javascript:void(null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null);" TargetMode="External"/><Relationship Id="rId11" Type="http://schemas.openxmlformats.org/officeDocument/2006/relationships/hyperlink" Target="javascript:void(null);" TargetMode="External"/><Relationship Id="rId24" Type="http://schemas.openxmlformats.org/officeDocument/2006/relationships/hyperlink" Target="javascript:void(null);" TargetMode="External"/><Relationship Id="rId5" Type="http://schemas.openxmlformats.org/officeDocument/2006/relationships/hyperlink" Target="javascript:void(null);" TargetMode="External"/><Relationship Id="rId15" Type="http://schemas.openxmlformats.org/officeDocument/2006/relationships/hyperlink" Target="javascript:void(null);" TargetMode="External"/><Relationship Id="rId23" Type="http://schemas.openxmlformats.org/officeDocument/2006/relationships/hyperlink" Target="javascript:void(null);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void(null);" TargetMode="External"/><Relationship Id="rId19" Type="http://schemas.openxmlformats.org/officeDocument/2006/relationships/hyperlink" Target="javascript:void(null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null);" TargetMode="External"/><Relationship Id="rId14" Type="http://schemas.openxmlformats.org/officeDocument/2006/relationships/hyperlink" Target="javascript:void(null);" TargetMode="External"/><Relationship Id="rId22" Type="http://schemas.openxmlformats.org/officeDocument/2006/relationships/hyperlink" Target="javascript:void(null)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West</dc:creator>
  <cp:keywords/>
  <dc:description/>
  <cp:lastModifiedBy>Alison Gaede</cp:lastModifiedBy>
  <cp:revision>2</cp:revision>
  <cp:lastPrinted>2016-09-18T23:06:00Z</cp:lastPrinted>
  <dcterms:created xsi:type="dcterms:W3CDTF">2016-09-29T16:24:00Z</dcterms:created>
  <dcterms:modified xsi:type="dcterms:W3CDTF">2016-09-29T16:24:00Z</dcterms:modified>
</cp:coreProperties>
</file>